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E91F" w14:textId="77777777" w:rsidR="000D7844" w:rsidRPr="002238ED" w:rsidRDefault="00D97FBA" w:rsidP="00486B99">
      <w:pPr>
        <w:spacing w:after="0" w:line="240" w:lineRule="auto"/>
        <w:jc w:val="both"/>
        <w:rPr>
          <w:b/>
          <w:bCs/>
        </w:rPr>
      </w:pPr>
      <w:r w:rsidRPr="002238ED">
        <w:rPr>
          <w:b/>
          <w:bCs/>
        </w:rPr>
        <w:t>Lokalizacja mozaiki:</w:t>
      </w:r>
    </w:p>
    <w:p w14:paraId="2576D264" w14:textId="740733EA" w:rsidR="006941A7" w:rsidRDefault="002238ED" w:rsidP="00486B99">
      <w:pPr>
        <w:spacing w:after="0" w:line="240" w:lineRule="auto"/>
        <w:jc w:val="both"/>
      </w:pPr>
      <w:r>
        <w:t>Ś</w:t>
      </w:r>
      <w:r w:rsidR="00D97FBA">
        <w:t xml:space="preserve">ciana klatki schodowej w </w:t>
      </w:r>
      <w:r w:rsidR="00D97FBA" w:rsidRPr="00D97FBA">
        <w:t>Studencki</w:t>
      </w:r>
      <w:r w:rsidR="00D97FBA">
        <w:t>m</w:t>
      </w:r>
      <w:r w:rsidR="00D97FBA" w:rsidRPr="00D97FBA">
        <w:t xml:space="preserve"> Centrum Konstrukcyjn</w:t>
      </w:r>
      <w:r w:rsidR="00D97FBA">
        <w:t>ym AGH  (zdjęcie 1), ul. Kawiory 42.</w:t>
      </w:r>
    </w:p>
    <w:p w14:paraId="18AB5E74" w14:textId="77777777" w:rsidR="006941A7" w:rsidRPr="002238ED" w:rsidRDefault="006941A7" w:rsidP="00486B99">
      <w:pPr>
        <w:spacing w:after="0" w:line="240" w:lineRule="auto"/>
        <w:jc w:val="both"/>
        <w:rPr>
          <w:b/>
          <w:bCs/>
        </w:rPr>
      </w:pPr>
      <w:r w:rsidRPr="002238ED">
        <w:rPr>
          <w:b/>
          <w:bCs/>
        </w:rPr>
        <w:t>Rozmiary:</w:t>
      </w:r>
    </w:p>
    <w:p w14:paraId="5A313E4A" w14:textId="5D3DD5C7" w:rsidR="00CA6FBA" w:rsidRDefault="00CA6FBA" w:rsidP="00486B99">
      <w:pPr>
        <w:spacing w:after="0" w:line="240" w:lineRule="auto"/>
        <w:jc w:val="both"/>
      </w:pPr>
      <w:r>
        <w:t xml:space="preserve">Mozaika </w:t>
      </w:r>
      <w:r w:rsidR="0087158C">
        <w:t>musi zmieścić się na</w:t>
      </w:r>
      <w:r w:rsidR="00AD51E4">
        <w:t xml:space="preserve"> ścianie </w:t>
      </w:r>
      <w:r>
        <w:t xml:space="preserve">o wymiarach </w:t>
      </w:r>
      <w:r w:rsidR="00AD51E4">
        <w:t xml:space="preserve">275 x </w:t>
      </w:r>
      <w:r w:rsidR="000D7844">
        <w:t xml:space="preserve">317 cm, zatem jej rozmiar maksymalny może wynieść </w:t>
      </w:r>
      <w:r>
        <w:t>250 x 300 cm.</w:t>
      </w:r>
    </w:p>
    <w:p w14:paraId="027B729A" w14:textId="77777777" w:rsidR="00A574DA" w:rsidRPr="00CA6FBA" w:rsidRDefault="00A574DA" w:rsidP="00486B99">
      <w:pPr>
        <w:spacing w:after="0" w:line="240" w:lineRule="auto"/>
        <w:jc w:val="both"/>
        <w:rPr>
          <w:b/>
          <w:bCs/>
          <w:color w:val="FF0000"/>
          <w:sz w:val="20"/>
          <w:szCs w:val="20"/>
        </w:rPr>
      </w:pPr>
    </w:p>
    <w:p w14:paraId="7226181F" w14:textId="33B831CF" w:rsidR="00CA6FBA" w:rsidRDefault="00CA6FBA" w:rsidP="00D97FBA">
      <w:pPr>
        <w:jc w:val="center"/>
      </w:pPr>
      <w:r>
        <w:rPr>
          <w:noProof/>
        </w:rPr>
        <w:drawing>
          <wp:inline distT="0" distB="0" distL="0" distR="0" wp14:anchorId="3C5B9496" wp14:editId="4C1A0AD5">
            <wp:extent cx="5235820" cy="6981093"/>
            <wp:effectExtent l="0" t="0" r="3175" b="0"/>
            <wp:docPr id="820733880" name="Obraz 2" descr="Obraz zawierający ściana, w pomieszczeniu, tekst, tablica suchościeralna biał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733880" name="Obraz 2" descr="Obraz zawierający ściana, w pomieszczeniu, tekst, tablica suchościeralna biał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285" cy="698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F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504B" w14:textId="77777777" w:rsidR="002C0B04" w:rsidRDefault="002C0B04" w:rsidP="00122B5E">
      <w:pPr>
        <w:spacing w:after="0" w:line="240" w:lineRule="auto"/>
      </w:pPr>
      <w:r>
        <w:separator/>
      </w:r>
    </w:p>
  </w:endnote>
  <w:endnote w:type="continuationSeparator" w:id="0">
    <w:p w14:paraId="5C197F20" w14:textId="77777777" w:rsidR="002C0B04" w:rsidRDefault="002C0B04" w:rsidP="0012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BC0C" w14:textId="77777777" w:rsidR="002C0B04" w:rsidRDefault="002C0B04" w:rsidP="00122B5E">
      <w:pPr>
        <w:spacing w:after="0" w:line="240" w:lineRule="auto"/>
      </w:pPr>
      <w:r>
        <w:separator/>
      </w:r>
    </w:p>
  </w:footnote>
  <w:footnote w:type="continuationSeparator" w:id="0">
    <w:p w14:paraId="001DB64D" w14:textId="77777777" w:rsidR="002C0B04" w:rsidRDefault="002C0B04" w:rsidP="0012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DFBD" w14:textId="36CB2149" w:rsidR="00122B5E" w:rsidRPr="005E24E7" w:rsidRDefault="00122B5E" w:rsidP="00122B5E">
    <w:pPr>
      <w:pStyle w:val="Nagwek"/>
      <w:jc w:val="center"/>
      <w:rPr>
        <w:b/>
        <w:bCs/>
        <w:color w:val="3A7C22" w:themeColor="accent6" w:themeShade="BF"/>
      </w:rPr>
    </w:pPr>
    <w:r w:rsidRPr="005E24E7">
      <w:rPr>
        <w:b/>
        <w:bCs/>
        <w:color w:val="3A7C22" w:themeColor="accent6" w:themeShade="BF"/>
      </w:rPr>
      <w:t>Załącznik nr 1 do Regulaminu Konkursu</w:t>
    </w:r>
  </w:p>
  <w:p w14:paraId="66EB7D34" w14:textId="1D80DEAB" w:rsidR="00122B5E" w:rsidRPr="005E24E7" w:rsidRDefault="00122B5E" w:rsidP="00122B5E">
    <w:pPr>
      <w:pStyle w:val="Nagwek"/>
      <w:jc w:val="center"/>
      <w:rPr>
        <w:b/>
        <w:bCs/>
        <w:color w:val="3A7C22" w:themeColor="accent6" w:themeShade="BF"/>
      </w:rPr>
    </w:pPr>
    <w:r w:rsidRPr="005E24E7">
      <w:rPr>
        <w:b/>
        <w:bCs/>
        <w:color w:val="3A7C22" w:themeColor="accent6" w:themeShade="BF"/>
      </w:rPr>
      <w:t>„Mozaika w Studenckim Centrum Konstrukcyjnym”</w:t>
    </w:r>
  </w:p>
  <w:p w14:paraId="213DE925" w14:textId="77777777" w:rsidR="00122B5E" w:rsidRDefault="00122B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BA"/>
    <w:rsid w:val="000D7844"/>
    <w:rsid w:val="00122B5E"/>
    <w:rsid w:val="002238ED"/>
    <w:rsid w:val="002B699E"/>
    <w:rsid w:val="002C0B04"/>
    <w:rsid w:val="00486B99"/>
    <w:rsid w:val="004902A5"/>
    <w:rsid w:val="005E24E7"/>
    <w:rsid w:val="00606B55"/>
    <w:rsid w:val="006941A7"/>
    <w:rsid w:val="0087158C"/>
    <w:rsid w:val="009E40CA"/>
    <w:rsid w:val="00A574DA"/>
    <w:rsid w:val="00AD51E4"/>
    <w:rsid w:val="00CA6FBA"/>
    <w:rsid w:val="00D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D5E7"/>
  <w15:chartTrackingRefBased/>
  <w15:docId w15:val="{075EEC69-ECD2-41F4-ABC8-7B9C8FD3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7F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7F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7F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F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7F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7F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7F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7F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7F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7F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7F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7F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7FB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7FB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7FB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7FB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7FB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7FB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97F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7F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7F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97F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97F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97FB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97FB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97FB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7F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7FB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97FBA"/>
    <w:rPr>
      <w:b/>
      <w:bCs/>
      <w:smallCaps/>
      <w:color w:val="0F4761" w:themeColor="accent1" w:themeShade="BF"/>
      <w:spacing w:val="5"/>
    </w:rPr>
  </w:style>
  <w:style w:type="paragraph" w:styleId="Poprawka">
    <w:name w:val="Revision"/>
    <w:hidden/>
    <w:uiPriority w:val="99"/>
    <w:semiHidden/>
    <w:rsid w:val="008715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B5E"/>
  </w:style>
  <w:style w:type="paragraph" w:styleId="Stopka">
    <w:name w:val="footer"/>
    <w:basedOn w:val="Normalny"/>
    <w:link w:val="StopkaZnak"/>
    <w:uiPriority w:val="99"/>
    <w:unhideWhenUsed/>
    <w:rsid w:val="0012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Augustyn-Nadzieja</dc:creator>
  <cp:keywords/>
  <dc:description/>
  <cp:lastModifiedBy>Joanna Augustyn-Nadzieja</cp:lastModifiedBy>
  <cp:revision>8</cp:revision>
  <dcterms:created xsi:type="dcterms:W3CDTF">2024-02-02T11:36:00Z</dcterms:created>
  <dcterms:modified xsi:type="dcterms:W3CDTF">2024-02-02T14:08:00Z</dcterms:modified>
</cp:coreProperties>
</file>